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877" w:rsidRPr="001B41DE" w:rsidRDefault="00B162DA" w:rsidP="00B162DA">
      <w:pPr>
        <w:pStyle w:val="a3"/>
        <w:tabs>
          <w:tab w:val="left" w:pos="0"/>
        </w:tabs>
        <w:ind w:firstLine="0"/>
        <w:jc w:val="left"/>
        <w:rPr>
          <w:b/>
          <w:szCs w:val="28"/>
        </w:rPr>
      </w:pPr>
      <w:r>
        <w:rPr>
          <w:b/>
          <w:szCs w:val="28"/>
        </w:rPr>
        <w:t xml:space="preserve">02 </w:t>
      </w:r>
      <w:r w:rsidR="004A0877" w:rsidRPr="001B41DE">
        <w:rPr>
          <w:b/>
          <w:szCs w:val="28"/>
        </w:rPr>
        <w:t>СОДЕРЖАНИЕ</w:t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8472"/>
        <w:gridCol w:w="850"/>
      </w:tblGrid>
      <w:tr w:rsidR="004A0877" w:rsidRPr="001B41DE" w:rsidTr="007F5DB2">
        <w:tc>
          <w:tcPr>
            <w:tcW w:w="8472" w:type="dxa"/>
          </w:tcPr>
          <w:p w:rsidR="004A0877" w:rsidRPr="001B41DE" w:rsidRDefault="004A0877" w:rsidP="007F5DB2">
            <w:pPr>
              <w:rPr>
                <w:sz w:val="28"/>
                <w:szCs w:val="28"/>
              </w:rPr>
            </w:pPr>
          </w:p>
          <w:p w:rsidR="004A0877" w:rsidRPr="001B41DE" w:rsidRDefault="004A0877" w:rsidP="007F5DB2">
            <w:pPr>
              <w:rPr>
                <w:sz w:val="28"/>
                <w:szCs w:val="28"/>
              </w:rPr>
            </w:pPr>
            <w:r w:rsidRPr="001B41DE">
              <w:rPr>
                <w:sz w:val="28"/>
                <w:szCs w:val="28"/>
              </w:rPr>
              <w:t>01 Титульный лист</w:t>
            </w:r>
          </w:p>
          <w:p w:rsidR="004A0877" w:rsidRPr="001B41DE" w:rsidRDefault="004A0877" w:rsidP="007F5DB2">
            <w:pPr>
              <w:rPr>
                <w:sz w:val="28"/>
                <w:szCs w:val="28"/>
              </w:rPr>
            </w:pPr>
            <w:r w:rsidRPr="001B41DE">
              <w:rPr>
                <w:sz w:val="28"/>
                <w:szCs w:val="28"/>
              </w:rPr>
              <w:t>02 Содержание</w:t>
            </w:r>
          </w:p>
          <w:p w:rsidR="004A0877" w:rsidRPr="001B41DE" w:rsidRDefault="004A0877" w:rsidP="007F5DB2">
            <w:pPr>
              <w:rPr>
                <w:sz w:val="28"/>
                <w:szCs w:val="28"/>
              </w:rPr>
            </w:pPr>
            <w:r w:rsidRPr="001B41DE">
              <w:rPr>
                <w:sz w:val="28"/>
                <w:szCs w:val="28"/>
              </w:rPr>
              <w:t>03 Пояснительная записка</w:t>
            </w:r>
          </w:p>
          <w:p w:rsidR="004A0877" w:rsidRPr="001B41DE" w:rsidRDefault="004A0877" w:rsidP="007F5DB2">
            <w:pPr>
              <w:rPr>
                <w:sz w:val="28"/>
                <w:szCs w:val="28"/>
              </w:rPr>
            </w:pPr>
            <w:r w:rsidRPr="001B41DE">
              <w:rPr>
                <w:sz w:val="28"/>
                <w:szCs w:val="28"/>
              </w:rPr>
              <w:t>1. Теоретический раздел</w:t>
            </w:r>
          </w:p>
          <w:p w:rsidR="004A0877" w:rsidRPr="001B41DE" w:rsidRDefault="004A0877" w:rsidP="007F5DB2">
            <w:pPr>
              <w:rPr>
                <w:sz w:val="28"/>
                <w:szCs w:val="28"/>
              </w:rPr>
            </w:pPr>
            <w:r w:rsidRPr="001B41DE">
              <w:rPr>
                <w:sz w:val="28"/>
                <w:szCs w:val="28"/>
              </w:rPr>
              <w:t>1.1 Перечень теоретического материала</w:t>
            </w:r>
          </w:p>
          <w:p w:rsidR="004A0877" w:rsidRPr="001B41DE" w:rsidRDefault="004A0877" w:rsidP="007F5DB2">
            <w:pPr>
              <w:rPr>
                <w:sz w:val="28"/>
                <w:szCs w:val="28"/>
              </w:rPr>
            </w:pPr>
            <w:r w:rsidRPr="001B41DE">
              <w:rPr>
                <w:sz w:val="28"/>
                <w:szCs w:val="28"/>
              </w:rPr>
              <w:t xml:space="preserve">1.2 </w:t>
            </w:r>
            <w:r w:rsidR="00684A01">
              <w:rPr>
                <w:sz w:val="28"/>
                <w:szCs w:val="28"/>
              </w:rPr>
              <w:t>Конспект лекций по дисциплине «Трудовое право»</w:t>
            </w:r>
          </w:p>
          <w:p w:rsidR="004A0877" w:rsidRPr="001B41DE" w:rsidRDefault="004A0877" w:rsidP="007F5DB2">
            <w:pPr>
              <w:rPr>
                <w:sz w:val="28"/>
                <w:szCs w:val="28"/>
              </w:rPr>
            </w:pPr>
            <w:r w:rsidRPr="001B41DE">
              <w:rPr>
                <w:sz w:val="28"/>
                <w:szCs w:val="28"/>
              </w:rPr>
              <w:t>2. Практический раздел</w:t>
            </w:r>
          </w:p>
          <w:p w:rsidR="004A0877" w:rsidRPr="001B41DE" w:rsidRDefault="004A0877" w:rsidP="007F5DB2">
            <w:pPr>
              <w:rPr>
                <w:sz w:val="28"/>
                <w:szCs w:val="28"/>
              </w:rPr>
            </w:pPr>
            <w:r w:rsidRPr="001B41DE">
              <w:rPr>
                <w:sz w:val="28"/>
                <w:szCs w:val="28"/>
              </w:rPr>
              <w:t xml:space="preserve">2.1 Перечень </w:t>
            </w:r>
            <w:r w:rsidR="00B162DA">
              <w:rPr>
                <w:sz w:val="28"/>
                <w:szCs w:val="28"/>
              </w:rPr>
              <w:t>семинарских</w:t>
            </w:r>
            <w:r w:rsidR="00B162DA" w:rsidRPr="007639B5">
              <w:rPr>
                <w:sz w:val="28"/>
                <w:szCs w:val="28"/>
              </w:rPr>
              <w:t xml:space="preserve"> занятий</w:t>
            </w:r>
          </w:p>
          <w:p w:rsidR="004A0877" w:rsidRDefault="004A0877" w:rsidP="007F5DB2">
            <w:pPr>
              <w:rPr>
                <w:sz w:val="28"/>
                <w:szCs w:val="28"/>
              </w:rPr>
            </w:pPr>
            <w:r w:rsidRPr="001B41DE">
              <w:rPr>
                <w:sz w:val="28"/>
                <w:szCs w:val="28"/>
              </w:rPr>
              <w:t xml:space="preserve">2.2 Задания для выполнения </w:t>
            </w:r>
            <w:r w:rsidR="00B162DA">
              <w:rPr>
                <w:sz w:val="28"/>
                <w:szCs w:val="28"/>
              </w:rPr>
              <w:t xml:space="preserve">семинарских </w:t>
            </w:r>
            <w:r w:rsidR="00B162DA" w:rsidRPr="007639B5">
              <w:rPr>
                <w:sz w:val="28"/>
                <w:szCs w:val="28"/>
              </w:rPr>
              <w:t>занятий</w:t>
            </w:r>
          </w:p>
          <w:p w:rsidR="007535F7" w:rsidRDefault="007535F7" w:rsidP="00B162DA">
            <w:pPr>
              <w:jc w:val="both"/>
              <w:rPr>
                <w:sz w:val="28"/>
                <w:szCs w:val="28"/>
              </w:rPr>
            </w:pPr>
            <w:r w:rsidRPr="007535F7">
              <w:rPr>
                <w:sz w:val="28"/>
                <w:szCs w:val="28"/>
              </w:rPr>
              <w:t xml:space="preserve">2.3 </w:t>
            </w:r>
            <w:r w:rsidR="000C355C">
              <w:rPr>
                <w:sz w:val="28"/>
                <w:szCs w:val="28"/>
              </w:rPr>
              <w:t xml:space="preserve">Методические указания </w:t>
            </w:r>
            <w:r w:rsidR="000C355C" w:rsidRPr="00C843D3">
              <w:rPr>
                <w:sz w:val="28"/>
                <w:szCs w:val="28"/>
              </w:rPr>
              <w:t>по подготовке и проверке управляемой самостоятельной работы студентов</w:t>
            </w:r>
            <w:r w:rsidR="000C355C" w:rsidRPr="000C355C">
              <w:rPr>
                <w:sz w:val="28"/>
                <w:szCs w:val="28"/>
              </w:rPr>
              <w:t xml:space="preserve"> </w:t>
            </w:r>
          </w:p>
          <w:p w:rsidR="00E96C44" w:rsidRPr="007535F7" w:rsidRDefault="00E96C44" w:rsidP="00B162D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2.4 </w:t>
            </w:r>
            <w:r w:rsidR="000C355C" w:rsidRPr="000C355C">
              <w:rPr>
                <w:sz w:val="28"/>
                <w:szCs w:val="28"/>
              </w:rPr>
              <w:t>Практическое руководство для подготовки к выполнению контрольной работы студентами заочной формы получения образования</w:t>
            </w:r>
          </w:p>
          <w:p w:rsidR="004A0877" w:rsidRPr="001B41DE" w:rsidRDefault="004A0877" w:rsidP="007F5DB2">
            <w:pPr>
              <w:rPr>
                <w:sz w:val="28"/>
                <w:szCs w:val="28"/>
              </w:rPr>
            </w:pPr>
            <w:r w:rsidRPr="001B41DE">
              <w:rPr>
                <w:sz w:val="28"/>
                <w:szCs w:val="28"/>
              </w:rPr>
              <w:t>3. Контроль знаний</w:t>
            </w:r>
          </w:p>
          <w:p w:rsidR="004A0877" w:rsidRPr="001B41DE" w:rsidRDefault="004A0877" w:rsidP="007F5DB2">
            <w:pPr>
              <w:rPr>
                <w:sz w:val="28"/>
                <w:szCs w:val="28"/>
              </w:rPr>
            </w:pPr>
            <w:r w:rsidRPr="001B41DE">
              <w:rPr>
                <w:sz w:val="28"/>
                <w:szCs w:val="28"/>
              </w:rPr>
              <w:t>3.1 Перечень вопросов к зачету</w:t>
            </w:r>
            <w:r w:rsidR="00166BBC">
              <w:rPr>
                <w:sz w:val="28"/>
                <w:szCs w:val="28"/>
              </w:rPr>
              <w:t xml:space="preserve"> и</w:t>
            </w:r>
            <w:r w:rsidRPr="001B41DE">
              <w:rPr>
                <w:sz w:val="28"/>
                <w:szCs w:val="28"/>
              </w:rPr>
              <w:t xml:space="preserve"> экзамену</w:t>
            </w:r>
          </w:p>
          <w:p w:rsidR="004A0877" w:rsidRPr="001B41DE" w:rsidRDefault="004A0877" w:rsidP="007F5DB2">
            <w:pPr>
              <w:rPr>
                <w:sz w:val="28"/>
                <w:szCs w:val="28"/>
              </w:rPr>
            </w:pPr>
            <w:r w:rsidRPr="001B41DE">
              <w:rPr>
                <w:sz w:val="28"/>
                <w:szCs w:val="28"/>
              </w:rPr>
              <w:t xml:space="preserve">3.2 </w:t>
            </w:r>
            <w:r w:rsidR="00B328A0">
              <w:rPr>
                <w:sz w:val="28"/>
                <w:szCs w:val="28"/>
              </w:rPr>
              <w:t>Репетиционные</w:t>
            </w:r>
            <w:r w:rsidRPr="001B41DE">
              <w:rPr>
                <w:sz w:val="28"/>
                <w:szCs w:val="28"/>
              </w:rPr>
              <w:t xml:space="preserve"> тест</w:t>
            </w:r>
            <w:r w:rsidR="00B328A0">
              <w:rPr>
                <w:sz w:val="28"/>
                <w:szCs w:val="28"/>
              </w:rPr>
              <w:t>ы для подготовки к зачету и экзамену</w:t>
            </w:r>
            <w:bookmarkStart w:id="0" w:name="_GoBack"/>
            <w:bookmarkEnd w:id="0"/>
          </w:p>
          <w:p w:rsidR="004A0877" w:rsidRPr="001B41DE" w:rsidRDefault="004A0877" w:rsidP="007F5DB2">
            <w:pPr>
              <w:rPr>
                <w:sz w:val="28"/>
                <w:szCs w:val="28"/>
              </w:rPr>
            </w:pPr>
            <w:r w:rsidRPr="001B41DE">
              <w:rPr>
                <w:sz w:val="28"/>
                <w:szCs w:val="28"/>
              </w:rPr>
              <w:t>4. Вспомогательный материал</w:t>
            </w:r>
          </w:p>
          <w:p w:rsidR="004A0877" w:rsidRPr="001B41DE" w:rsidRDefault="004A0877" w:rsidP="007F5DB2">
            <w:pPr>
              <w:pStyle w:val="a3"/>
              <w:tabs>
                <w:tab w:val="left" w:pos="0"/>
              </w:tabs>
              <w:ind w:firstLine="0"/>
              <w:rPr>
                <w:szCs w:val="28"/>
              </w:rPr>
            </w:pPr>
            <w:r w:rsidRPr="001B41DE">
              <w:rPr>
                <w:szCs w:val="28"/>
              </w:rPr>
              <w:t xml:space="preserve">4.1 </w:t>
            </w:r>
            <w:r w:rsidR="008278C4" w:rsidRPr="001B41DE">
              <w:rPr>
                <w:szCs w:val="28"/>
              </w:rPr>
              <w:t>Учебная программа дисциплины</w:t>
            </w:r>
          </w:p>
          <w:p w:rsidR="004A0877" w:rsidRDefault="004A0877" w:rsidP="007F5DB2">
            <w:pPr>
              <w:rPr>
                <w:sz w:val="28"/>
                <w:szCs w:val="28"/>
              </w:rPr>
            </w:pPr>
            <w:r w:rsidRPr="001B41DE">
              <w:rPr>
                <w:sz w:val="28"/>
                <w:szCs w:val="28"/>
              </w:rPr>
              <w:t xml:space="preserve">4.2 </w:t>
            </w:r>
            <w:r w:rsidR="008278C4" w:rsidRPr="001B41DE">
              <w:rPr>
                <w:sz w:val="28"/>
                <w:szCs w:val="28"/>
              </w:rPr>
              <w:t xml:space="preserve">Перечень </w:t>
            </w:r>
            <w:r w:rsidR="008278C4">
              <w:rPr>
                <w:sz w:val="28"/>
                <w:szCs w:val="28"/>
              </w:rPr>
              <w:t xml:space="preserve">нормативных правовых актов и </w:t>
            </w:r>
            <w:r w:rsidR="008278C4" w:rsidRPr="001B41DE">
              <w:rPr>
                <w:sz w:val="28"/>
                <w:szCs w:val="28"/>
              </w:rPr>
              <w:t>рекомендуемой литературы</w:t>
            </w:r>
          </w:p>
          <w:p w:rsidR="004A0877" w:rsidRPr="001B41DE" w:rsidRDefault="004A0877" w:rsidP="008278C4">
            <w:pPr>
              <w:rPr>
                <w:sz w:val="28"/>
                <w:szCs w:val="28"/>
              </w:rPr>
            </w:pPr>
          </w:p>
          <w:p w:rsidR="00B162DA" w:rsidRPr="00875FBD" w:rsidRDefault="00B162DA" w:rsidP="00B162DA">
            <w:pPr>
              <w:rPr>
                <w:sz w:val="28"/>
                <w:szCs w:val="28"/>
              </w:rPr>
            </w:pPr>
          </w:p>
          <w:p w:rsidR="004A0877" w:rsidRPr="001B41DE" w:rsidRDefault="004A0877" w:rsidP="007F5DB2">
            <w:pPr>
              <w:pStyle w:val="a3"/>
              <w:tabs>
                <w:tab w:val="left" w:pos="0"/>
              </w:tabs>
              <w:ind w:firstLine="0"/>
              <w:rPr>
                <w:szCs w:val="28"/>
              </w:rPr>
            </w:pPr>
          </w:p>
          <w:p w:rsidR="004A0877" w:rsidRDefault="004A0877" w:rsidP="007F5DB2">
            <w:pPr>
              <w:pStyle w:val="a3"/>
              <w:tabs>
                <w:tab w:val="left" w:pos="0"/>
              </w:tabs>
              <w:ind w:firstLine="0"/>
              <w:rPr>
                <w:szCs w:val="28"/>
              </w:rPr>
            </w:pPr>
          </w:p>
          <w:p w:rsidR="004A0877" w:rsidRDefault="004A0877" w:rsidP="007F5DB2">
            <w:pPr>
              <w:pStyle w:val="a3"/>
              <w:tabs>
                <w:tab w:val="left" w:pos="0"/>
              </w:tabs>
              <w:ind w:firstLine="0"/>
              <w:rPr>
                <w:szCs w:val="28"/>
              </w:rPr>
            </w:pPr>
          </w:p>
          <w:p w:rsidR="004A0877" w:rsidRPr="001B41DE" w:rsidRDefault="004A0877" w:rsidP="007F5DB2">
            <w:pPr>
              <w:pStyle w:val="a3"/>
              <w:tabs>
                <w:tab w:val="left" w:pos="0"/>
              </w:tabs>
              <w:ind w:firstLine="0"/>
              <w:rPr>
                <w:szCs w:val="28"/>
              </w:rPr>
            </w:pPr>
          </w:p>
        </w:tc>
        <w:tc>
          <w:tcPr>
            <w:tcW w:w="850" w:type="dxa"/>
          </w:tcPr>
          <w:p w:rsidR="004A0877" w:rsidRPr="001B41DE" w:rsidRDefault="004A0877" w:rsidP="007F5DB2">
            <w:pPr>
              <w:pStyle w:val="a3"/>
              <w:tabs>
                <w:tab w:val="left" w:pos="0"/>
              </w:tabs>
              <w:ind w:right="-816" w:firstLine="567"/>
              <w:jc w:val="center"/>
              <w:rPr>
                <w:b/>
                <w:szCs w:val="28"/>
              </w:rPr>
            </w:pPr>
          </w:p>
        </w:tc>
      </w:tr>
    </w:tbl>
    <w:p w:rsidR="006B7860" w:rsidRDefault="006B7860" w:rsidP="004A0877"/>
    <w:sectPr w:rsidR="006B7860">
      <w:footerReference w:type="even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F79" w:rsidRDefault="00A71F79">
      <w:r>
        <w:separator/>
      </w:r>
    </w:p>
  </w:endnote>
  <w:endnote w:type="continuationSeparator" w:id="0">
    <w:p w:rsidR="00A71F79" w:rsidRDefault="00A71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32E" w:rsidRDefault="004A0877" w:rsidP="0057321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108</w:t>
    </w:r>
    <w:r>
      <w:rPr>
        <w:rStyle w:val="a7"/>
      </w:rPr>
      <w:fldChar w:fldCharType="end"/>
    </w:r>
  </w:p>
  <w:p w:rsidR="00A6532E" w:rsidRDefault="00A71F79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32E" w:rsidRPr="0057321A" w:rsidRDefault="004A0877" w:rsidP="003B7D23">
    <w:pPr>
      <w:pStyle w:val="a5"/>
      <w:framePr w:wrap="around" w:vAnchor="text" w:hAnchor="margin" w:xAlign="center" w:y="1"/>
      <w:rPr>
        <w:rStyle w:val="a7"/>
        <w:sz w:val="26"/>
        <w:szCs w:val="26"/>
      </w:rPr>
    </w:pPr>
    <w:r w:rsidRPr="0057321A">
      <w:rPr>
        <w:rStyle w:val="a7"/>
        <w:sz w:val="26"/>
        <w:szCs w:val="26"/>
      </w:rPr>
      <w:fldChar w:fldCharType="begin"/>
    </w:r>
    <w:r w:rsidRPr="0057321A">
      <w:rPr>
        <w:rStyle w:val="a7"/>
        <w:sz w:val="26"/>
        <w:szCs w:val="26"/>
      </w:rPr>
      <w:instrText xml:space="preserve">PAGE  </w:instrText>
    </w:r>
    <w:r w:rsidRPr="0057321A">
      <w:rPr>
        <w:rStyle w:val="a7"/>
        <w:sz w:val="26"/>
        <w:szCs w:val="26"/>
      </w:rPr>
      <w:fldChar w:fldCharType="separate"/>
    </w:r>
    <w:r w:rsidR="00B328A0">
      <w:rPr>
        <w:rStyle w:val="a7"/>
        <w:noProof/>
        <w:sz w:val="26"/>
        <w:szCs w:val="26"/>
      </w:rPr>
      <w:t>1</w:t>
    </w:r>
    <w:r w:rsidRPr="0057321A">
      <w:rPr>
        <w:rStyle w:val="a7"/>
        <w:sz w:val="26"/>
        <w:szCs w:val="26"/>
      </w:rPr>
      <w:fldChar w:fldCharType="end"/>
    </w:r>
  </w:p>
  <w:p w:rsidR="00A6532E" w:rsidRDefault="00A71F7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F79" w:rsidRDefault="00A71F79">
      <w:r>
        <w:separator/>
      </w:r>
    </w:p>
  </w:footnote>
  <w:footnote w:type="continuationSeparator" w:id="0">
    <w:p w:rsidR="00A71F79" w:rsidRDefault="00A71F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877"/>
    <w:rsid w:val="00023BB0"/>
    <w:rsid w:val="000A3BF7"/>
    <w:rsid w:val="000C355C"/>
    <w:rsid w:val="00166BBC"/>
    <w:rsid w:val="00235E34"/>
    <w:rsid w:val="00317AC3"/>
    <w:rsid w:val="004A0877"/>
    <w:rsid w:val="00684A01"/>
    <w:rsid w:val="006B7860"/>
    <w:rsid w:val="007535F7"/>
    <w:rsid w:val="007A66BC"/>
    <w:rsid w:val="008278C4"/>
    <w:rsid w:val="00974F89"/>
    <w:rsid w:val="00A24B12"/>
    <w:rsid w:val="00A46748"/>
    <w:rsid w:val="00A71F79"/>
    <w:rsid w:val="00B162DA"/>
    <w:rsid w:val="00B328A0"/>
    <w:rsid w:val="00B452C2"/>
    <w:rsid w:val="00B54CC0"/>
    <w:rsid w:val="00E96C44"/>
    <w:rsid w:val="00FA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B71D39-AA0F-44F8-8E19-218877DCC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8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A0877"/>
    <w:pPr>
      <w:keepNext/>
      <w:spacing w:line="360" w:lineRule="auto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08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4A0877"/>
    <w:pPr>
      <w:ind w:firstLine="708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A08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4A087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4A08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4A0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dcterms:created xsi:type="dcterms:W3CDTF">2015-10-11T15:09:00Z</dcterms:created>
  <dcterms:modified xsi:type="dcterms:W3CDTF">2023-05-02T05:48:00Z</dcterms:modified>
</cp:coreProperties>
</file>